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768" w:rsidRDefault="000B5CB2">
      <w:r>
        <w:t>未开展监测原因</w:t>
      </w:r>
    </w:p>
    <w:p w:rsidR="000B5CB2" w:rsidRDefault="000B5CB2"/>
    <w:p w:rsidR="000B5CB2" w:rsidRDefault="000B5CB2">
      <w:r>
        <w:rPr>
          <w:noProof/>
        </w:rPr>
        <w:drawing>
          <wp:inline distT="0" distB="0" distL="0" distR="0" wp14:anchorId="5F0A8696" wp14:editId="0FE94FAB">
            <wp:extent cx="5274310" cy="221551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15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5CB2" w:rsidRDefault="000B5CB2"/>
    <w:p w:rsidR="000B5CB2" w:rsidRDefault="000B5CB2"/>
    <w:p w:rsidR="000B5CB2" w:rsidRDefault="000B5CB2">
      <w:pPr>
        <w:rPr>
          <w:rFonts w:hint="eastAsia"/>
        </w:rPr>
      </w:pPr>
      <w:r>
        <w:rPr>
          <w:noProof/>
        </w:rPr>
        <w:drawing>
          <wp:inline distT="0" distB="0" distL="0" distR="0" wp14:anchorId="1529F33A" wp14:editId="78D94B44">
            <wp:extent cx="5274310" cy="1438275"/>
            <wp:effectExtent l="0" t="0" r="254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B5C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0CF"/>
    <w:rsid w:val="000B5CB2"/>
    <w:rsid w:val="002760CF"/>
    <w:rsid w:val="003D4DD1"/>
    <w:rsid w:val="006A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475521-8DEC-4CA1-92F6-C8076EFF3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Company>Sinopec</Company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赵建立</dc:creator>
  <cp:keywords/>
  <dc:description/>
  <cp:lastModifiedBy>赵建立</cp:lastModifiedBy>
  <cp:revision>2</cp:revision>
  <dcterms:created xsi:type="dcterms:W3CDTF">2022-03-31T01:29:00Z</dcterms:created>
  <dcterms:modified xsi:type="dcterms:W3CDTF">2022-03-31T01:32:00Z</dcterms:modified>
</cp:coreProperties>
</file>